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BCB" w:rsidRPr="00AD6C43" w:rsidRDefault="001B1BCB" w:rsidP="00AD6C43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C43">
        <w:rPr>
          <w:rFonts w:ascii="Times New Roman" w:hAnsi="Times New Roman" w:cs="Times New Roman"/>
          <w:b/>
          <w:sz w:val="28"/>
          <w:szCs w:val="28"/>
        </w:rPr>
        <w:t>Информация и документы необходимые</w:t>
      </w:r>
    </w:p>
    <w:p w:rsidR="001B1BCB" w:rsidRPr="00AD6C43" w:rsidRDefault="001B1BCB" w:rsidP="00AD6C43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C43">
        <w:rPr>
          <w:rFonts w:ascii="Times New Roman" w:hAnsi="Times New Roman" w:cs="Times New Roman"/>
          <w:b/>
          <w:sz w:val="28"/>
          <w:szCs w:val="28"/>
        </w:rPr>
        <w:t>для получения справки на оружие.</w:t>
      </w:r>
    </w:p>
    <w:p w:rsidR="001B1BCB" w:rsidRPr="00AD6C43" w:rsidRDefault="001B1BCB" w:rsidP="00AD6C43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08E" w:rsidRPr="00AD6C43" w:rsidRDefault="00BF108E" w:rsidP="00AD6C43">
      <w:pPr>
        <w:spacing w:after="0" w:line="276" w:lineRule="auto"/>
        <w:ind w:left="-15" w:firstLine="284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BF108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ГУЗ "</w:t>
      </w:r>
      <w:proofErr w:type="spellStart"/>
      <w:r w:rsidRPr="00BF108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Становлянская</w:t>
      </w:r>
      <w:proofErr w:type="spellEnd"/>
      <w:r w:rsidRPr="00BF108E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районная больница"</w:t>
      </w:r>
      <w:r w:rsidRPr="00AD6C4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выдает справки на оружие в соответствии с лицензией №</w:t>
      </w:r>
      <w:r w:rsidRPr="00AD6C43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Л041-01195-48/00351870 от 14.12.2020 выданной Управлением здравоохранения Липецкой области</w:t>
      </w:r>
      <w:r w:rsidRPr="00AD6C4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на осуществление медицинской деятельности.</w:t>
      </w:r>
    </w:p>
    <w:p w:rsidR="001B1BCB" w:rsidRPr="00AD6C43" w:rsidRDefault="001B1BCB" w:rsidP="00AD6C43">
      <w:pPr>
        <w:autoSpaceDE w:val="0"/>
        <w:autoSpaceDN w:val="0"/>
        <w:adjustRightInd w:val="0"/>
        <w:spacing w:after="0" w:line="276" w:lineRule="auto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AD6C43">
        <w:rPr>
          <w:rFonts w:ascii="Times New Roman" w:hAnsi="Times New Roman" w:cs="Times New Roman"/>
          <w:color w:val="000000"/>
          <w:sz w:val="28"/>
          <w:szCs w:val="28"/>
        </w:rPr>
        <w:t>С 01.03.2022 медицинские заключения формируются в форме электронных документов, подписанных с использованием усиленной квалифицированной электронной подписи медицинским работником, и размещаются в федеральном реестре документов.</w:t>
      </w:r>
      <w:r w:rsidR="00F7218D" w:rsidRPr="00AD6C43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Информация об оформленных медицинских заключениях передается ответственным медицинским работником в </w:t>
      </w:r>
      <w:proofErr w:type="spellStart"/>
      <w:r w:rsidR="00F7218D" w:rsidRPr="00AD6C43">
        <w:rPr>
          <w:rFonts w:ascii="Times New Roman" w:hAnsi="Times New Roman" w:cs="Times New Roman"/>
          <w:color w:val="000000"/>
          <w:sz w:val="28"/>
          <w:szCs w:val="28"/>
        </w:rPr>
        <w:t>Росгвардию</w:t>
      </w:r>
      <w:proofErr w:type="spellEnd"/>
      <w:r w:rsidR="00F7218D" w:rsidRPr="00AD6C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1BCB" w:rsidRPr="00AD6C43" w:rsidRDefault="001B1BCB" w:rsidP="00AD6C43">
      <w:pPr>
        <w:autoSpaceDE w:val="0"/>
        <w:autoSpaceDN w:val="0"/>
        <w:adjustRightInd w:val="0"/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D6C43"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при обращении</w:t>
      </w:r>
      <w:r w:rsidR="00AD6C43">
        <w:rPr>
          <w:rFonts w:ascii="Times New Roman" w:hAnsi="Times New Roman" w:cs="Times New Roman"/>
          <w:sz w:val="28"/>
          <w:szCs w:val="28"/>
        </w:rPr>
        <w:t xml:space="preserve"> </w:t>
      </w:r>
      <w:r w:rsidRPr="00AD6C43">
        <w:rPr>
          <w:rFonts w:ascii="Times New Roman" w:hAnsi="Times New Roman" w:cs="Times New Roman"/>
          <w:sz w:val="28"/>
          <w:szCs w:val="28"/>
        </w:rPr>
        <w:t>за оказанием услуги: чек оплаты анализов мочи химико-токсикологического исследования на содержание наркотиков</w:t>
      </w:r>
      <w:r w:rsidR="00F7218D" w:rsidRPr="00AD6C43">
        <w:rPr>
          <w:rFonts w:ascii="Times New Roman" w:hAnsi="Times New Roman" w:cs="Times New Roman"/>
          <w:sz w:val="28"/>
          <w:szCs w:val="28"/>
        </w:rPr>
        <w:t xml:space="preserve"> и</w:t>
      </w:r>
      <w:r w:rsidRPr="00AD6C43">
        <w:rPr>
          <w:rFonts w:ascii="Times New Roman" w:hAnsi="Times New Roman" w:cs="Times New Roman"/>
          <w:sz w:val="28"/>
          <w:szCs w:val="28"/>
        </w:rPr>
        <w:t xml:space="preserve"> спирта в моче, паспорт и военный билет.</w:t>
      </w:r>
      <w:r w:rsidR="00F7218D" w:rsidRPr="00AD6C43">
        <w:rPr>
          <w:rFonts w:ascii="Times New Roman" w:hAnsi="Times New Roman" w:cs="Times New Roman"/>
          <w:sz w:val="28"/>
          <w:szCs w:val="28"/>
        </w:rPr>
        <w:t xml:space="preserve"> Информация о стоимости услуг есть в приложении 1.</w:t>
      </w:r>
    </w:p>
    <w:p w:rsidR="004003C8" w:rsidRPr="00AD6C43" w:rsidRDefault="00D61FDF" w:rsidP="00AD6C43">
      <w:pPr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D6C43">
        <w:rPr>
          <w:rFonts w:ascii="Times New Roman" w:hAnsi="Times New Roman" w:cs="Times New Roman"/>
          <w:sz w:val="28"/>
          <w:szCs w:val="28"/>
        </w:rPr>
        <w:t xml:space="preserve">Срок действия </w:t>
      </w:r>
      <w:r w:rsidR="001B1BCB" w:rsidRPr="00AD6C43">
        <w:rPr>
          <w:rFonts w:ascii="Times New Roman" w:hAnsi="Times New Roman" w:cs="Times New Roman"/>
          <w:sz w:val="28"/>
          <w:szCs w:val="28"/>
        </w:rPr>
        <w:t>медицинского з</w:t>
      </w:r>
      <w:r w:rsidRPr="00AD6C43">
        <w:rPr>
          <w:rFonts w:ascii="Times New Roman" w:hAnsi="Times New Roman" w:cs="Times New Roman"/>
          <w:sz w:val="28"/>
          <w:szCs w:val="28"/>
        </w:rPr>
        <w:t>аключения</w:t>
      </w:r>
      <w:r w:rsidR="00A261E2" w:rsidRPr="00AD6C43">
        <w:rPr>
          <w:rFonts w:ascii="Times New Roman" w:hAnsi="Times New Roman" w:cs="Times New Roman"/>
          <w:sz w:val="28"/>
          <w:szCs w:val="28"/>
        </w:rPr>
        <w:t xml:space="preserve"> </w:t>
      </w:r>
      <w:r w:rsidR="007D79D6" w:rsidRPr="00AD6C43">
        <w:rPr>
          <w:rFonts w:ascii="Times New Roman" w:hAnsi="Times New Roman" w:cs="Times New Roman"/>
          <w:sz w:val="28"/>
          <w:szCs w:val="28"/>
        </w:rPr>
        <w:t xml:space="preserve">5 лет для </w:t>
      </w:r>
      <w:r w:rsidR="00027B12" w:rsidRPr="00AD6C43">
        <w:rPr>
          <w:rFonts w:ascii="Times New Roman" w:hAnsi="Times New Roman" w:cs="Times New Roman"/>
          <w:sz w:val="28"/>
          <w:szCs w:val="28"/>
        </w:rPr>
        <w:t>владельцев оружия и</w:t>
      </w:r>
      <w:r w:rsidR="001B1BCB" w:rsidRPr="00AD6C43">
        <w:rPr>
          <w:rFonts w:ascii="Times New Roman" w:hAnsi="Times New Roman" w:cs="Times New Roman"/>
          <w:sz w:val="28"/>
          <w:szCs w:val="28"/>
        </w:rPr>
        <w:t xml:space="preserve"> ежегодный осмотр</w:t>
      </w:r>
      <w:r w:rsidR="00027B12" w:rsidRPr="00AD6C43">
        <w:rPr>
          <w:rFonts w:ascii="Times New Roman" w:hAnsi="Times New Roman" w:cs="Times New Roman"/>
          <w:sz w:val="28"/>
          <w:szCs w:val="28"/>
        </w:rPr>
        <w:t xml:space="preserve"> для охранной деятельности.</w:t>
      </w:r>
    </w:p>
    <w:p w:rsidR="00D61FDF" w:rsidRPr="00AD6C43" w:rsidRDefault="001B1BCB" w:rsidP="00AD6C43">
      <w:pPr>
        <w:autoSpaceDE w:val="0"/>
        <w:autoSpaceDN w:val="0"/>
        <w:adjustRightInd w:val="0"/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D6C43">
        <w:rPr>
          <w:rFonts w:ascii="Times New Roman" w:hAnsi="Times New Roman" w:cs="Times New Roman"/>
          <w:sz w:val="28"/>
          <w:szCs w:val="28"/>
        </w:rPr>
        <w:t>Если пациент не проходит психологический тест, то он</w:t>
      </w:r>
      <w:r w:rsidR="00D61FDF" w:rsidRPr="00AD6C43">
        <w:rPr>
          <w:rFonts w:ascii="Times New Roman" w:hAnsi="Times New Roman" w:cs="Times New Roman"/>
          <w:sz w:val="28"/>
          <w:szCs w:val="28"/>
        </w:rPr>
        <w:t xml:space="preserve"> направления на психиатрическое освидетельствование</w:t>
      </w:r>
      <w:r w:rsidRPr="00AD6C43">
        <w:rPr>
          <w:rFonts w:ascii="Times New Roman" w:hAnsi="Times New Roman" w:cs="Times New Roman"/>
          <w:sz w:val="28"/>
          <w:szCs w:val="28"/>
        </w:rPr>
        <w:t xml:space="preserve"> врачебной комисс</w:t>
      </w:r>
      <w:r w:rsidR="00D61FDF" w:rsidRPr="00AD6C43">
        <w:rPr>
          <w:rFonts w:ascii="Times New Roman" w:hAnsi="Times New Roman" w:cs="Times New Roman"/>
          <w:sz w:val="28"/>
          <w:szCs w:val="28"/>
        </w:rPr>
        <w:t>ией</w:t>
      </w:r>
      <w:r w:rsidRPr="00AD6C43">
        <w:rPr>
          <w:rFonts w:ascii="Times New Roman" w:hAnsi="Times New Roman" w:cs="Times New Roman"/>
          <w:sz w:val="28"/>
          <w:szCs w:val="28"/>
        </w:rPr>
        <w:t>.</w:t>
      </w:r>
    </w:p>
    <w:p w:rsidR="00D61FDF" w:rsidRPr="00AD6C43" w:rsidRDefault="00F7218D" w:rsidP="00AD6C43">
      <w:pPr>
        <w:autoSpaceDE w:val="0"/>
        <w:autoSpaceDN w:val="0"/>
        <w:adjustRightInd w:val="0"/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D6C43">
        <w:rPr>
          <w:rFonts w:ascii="Times New Roman" w:hAnsi="Times New Roman" w:cs="Times New Roman"/>
          <w:sz w:val="28"/>
          <w:szCs w:val="28"/>
        </w:rPr>
        <w:t>При</w:t>
      </w:r>
      <w:r w:rsidR="00D61FDF" w:rsidRPr="00AD6C43">
        <w:rPr>
          <w:rFonts w:ascii="Times New Roman" w:hAnsi="Times New Roman" w:cs="Times New Roman"/>
          <w:sz w:val="28"/>
          <w:szCs w:val="28"/>
        </w:rPr>
        <w:t xml:space="preserve"> отказ</w:t>
      </w:r>
      <w:r w:rsidRPr="00AD6C43">
        <w:rPr>
          <w:rFonts w:ascii="Times New Roman" w:hAnsi="Times New Roman" w:cs="Times New Roman"/>
          <w:sz w:val="28"/>
          <w:szCs w:val="28"/>
        </w:rPr>
        <w:t>е</w:t>
      </w:r>
      <w:r w:rsidR="00D61FDF" w:rsidRPr="00AD6C43">
        <w:rPr>
          <w:rFonts w:ascii="Times New Roman" w:hAnsi="Times New Roman" w:cs="Times New Roman"/>
          <w:sz w:val="28"/>
          <w:szCs w:val="28"/>
        </w:rPr>
        <w:t xml:space="preserve"> от </w:t>
      </w:r>
      <w:r w:rsidRPr="00AD6C43">
        <w:rPr>
          <w:rFonts w:ascii="Times New Roman" w:hAnsi="Times New Roman" w:cs="Times New Roman"/>
          <w:sz w:val="28"/>
          <w:szCs w:val="28"/>
        </w:rPr>
        <w:t>медицинского</w:t>
      </w:r>
      <w:r w:rsidR="00D61FDF" w:rsidRPr="00AD6C43">
        <w:rPr>
          <w:rFonts w:ascii="Times New Roman" w:hAnsi="Times New Roman" w:cs="Times New Roman"/>
          <w:sz w:val="28"/>
          <w:szCs w:val="28"/>
        </w:rPr>
        <w:t xml:space="preserve"> освидетельствования</w:t>
      </w:r>
      <w:r w:rsidRPr="00AD6C43">
        <w:rPr>
          <w:rFonts w:ascii="Times New Roman" w:hAnsi="Times New Roman" w:cs="Times New Roman"/>
          <w:sz w:val="28"/>
          <w:szCs w:val="28"/>
        </w:rPr>
        <w:t xml:space="preserve"> </w:t>
      </w:r>
      <w:r w:rsidR="00D61FDF" w:rsidRPr="00AD6C43">
        <w:rPr>
          <w:rFonts w:ascii="Times New Roman" w:hAnsi="Times New Roman" w:cs="Times New Roman"/>
          <w:sz w:val="28"/>
          <w:szCs w:val="28"/>
        </w:rPr>
        <w:t xml:space="preserve">или от прохождения хотя бы одного из </w:t>
      </w:r>
      <w:r w:rsidRPr="00AD6C43">
        <w:rPr>
          <w:rFonts w:ascii="Times New Roman" w:hAnsi="Times New Roman" w:cs="Times New Roman"/>
          <w:sz w:val="28"/>
          <w:szCs w:val="28"/>
        </w:rPr>
        <w:t>медицинских</w:t>
      </w:r>
      <w:r w:rsidR="00D61FDF" w:rsidRPr="00AD6C43">
        <w:rPr>
          <w:rFonts w:ascii="Times New Roman" w:hAnsi="Times New Roman" w:cs="Times New Roman"/>
          <w:sz w:val="28"/>
          <w:szCs w:val="28"/>
        </w:rPr>
        <w:t xml:space="preserve"> </w:t>
      </w:r>
      <w:r w:rsidRPr="00AD6C43">
        <w:rPr>
          <w:rFonts w:ascii="Times New Roman" w:hAnsi="Times New Roman" w:cs="Times New Roman"/>
          <w:sz w:val="28"/>
          <w:szCs w:val="28"/>
        </w:rPr>
        <w:t>о</w:t>
      </w:r>
      <w:r w:rsidR="00D61FDF" w:rsidRPr="00AD6C43">
        <w:rPr>
          <w:rFonts w:ascii="Times New Roman" w:hAnsi="Times New Roman" w:cs="Times New Roman"/>
          <w:sz w:val="28"/>
          <w:szCs w:val="28"/>
        </w:rPr>
        <w:t>смотров</w:t>
      </w:r>
      <w:r w:rsidRPr="00AD6C43">
        <w:rPr>
          <w:rFonts w:ascii="Times New Roman" w:hAnsi="Times New Roman" w:cs="Times New Roman"/>
          <w:sz w:val="28"/>
          <w:szCs w:val="28"/>
        </w:rPr>
        <w:t xml:space="preserve"> справка на владение оружием выдана не будет.</w:t>
      </w:r>
    </w:p>
    <w:p w:rsidR="007D79D6" w:rsidRDefault="00AD6C43" w:rsidP="00AD6C43">
      <w:pPr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D6C43">
        <w:rPr>
          <w:rFonts w:ascii="Times New Roman" w:hAnsi="Times New Roman" w:cs="Times New Roman"/>
          <w:sz w:val="28"/>
          <w:szCs w:val="28"/>
        </w:rPr>
        <w:t xml:space="preserve">Телефон регистратуры для уточнения информации +7 (47476) </w:t>
      </w:r>
      <w:r w:rsidR="007D79D6" w:rsidRPr="00AD6C43">
        <w:rPr>
          <w:rFonts w:ascii="Times New Roman" w:hAnsi="Times New Roman" w:cs="Times New Roman"/>
          <w:sz w:val="28"/>
          <w:szCs w:val="28"/>
        </w:rPr>
        <w:t>2</w:t>
      </w:r>
      <w:r w:rsidRPr="00AD6C43">
        <w:rPr>
          <w:rFonts w:ascii="Times New Roman" w:hAnsi="Times New Roman" w:cs="Times New Roman"/>
          <w:sz w:val="28"/>
          <w:szCs w:val="28"/>
        </w:rPr>
        <w:t>-</w:t>
      </w:r>
      <w:r w:rsidR="007D79D6" w:rsidRPr="00AD6C43">
        <w:rPr>
          <w:rFonts w:ascii="Times New Roman" w:hAnsi="Times New Roman" w:cs="Times New Roman"/>
          <w:sz w:val="28"/>
          <w:szCs w:val="28"/>
        </w:rPr>
        <w:t>11</w:t>
      </w:r>
      <w:r w:rsidRPr="00AD6C43">
        <w:rPr>
          <w:rFonts w:ascii="Times New Roman" w:hAnsi="Times New Roman" w:cs="Times New Roman"/>
          <w:sz w:val="28"/>
          <w:szCs w:val="28"/>
        </w:rPr>
        <w:t>-</w:t>
      </w:r>
      <w:r w:rsidR="007D79D6" w:rsidRPr="00AD6C43">
        <w:rPr>
          <w:rFonts w:ascii="Times New Roman" w:hAnsi="Times New Roman" w:cs="Times New Roman"/>
          <w:sz w:val="28"/>
          <w:szCs w:val="28"/>
        </w:rPr>
        <w:t>50</w:t>
      </w:r>
      <w:r w:rsidRPr="00AD6C43">
        <w:rPr>
          <w:rFonts w:ascii="Times New Roman" w:hAnsi="Times New Roman" w:cs="Times New Roman"/>
          <w:sz w:val="28"/>
          <w:szCs w:val="28"/>
        </w:rPr>
        <w:t>.</w:t>
      </w:r>
    </w:p>
    <w:p w:rsidR="008747BF" w:rsidRDefault="008747BF" w:rsidP="00AD6C43">
      <w:pPr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07450" w:rsidRDefault="00807450" w:rsidP="00AD6C43">
      <w:pPr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07450" w:rsidRDefault="00807450" w:rsidP="00AD6C43">
      <w:pPr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07450" w:rsidRDefault="00807450" w:rsidP="00AD6C43">
      <w:pPr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07450" w:rsidRDefault="00807450" w:rsidP="00AD6C43">
      <w:pPr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07450" w:rsidRDefault="00807450" w:rsidP="00AD6C43">
      <w:pPr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07450" w:rsidRDefault="00807450" w:rsidP="00AD6C43">
      <w:pPr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07450" w:rsidRDefault="00807450" w:rsidP="00AD6C43">
      <w:pPr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07450" w:rsidRDefault="00807450" w:rsidP="00AD6C43">
      <w:pPr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747BF" w:rsidRDefault="008747BF" w:rsidP="00AD6C43">
      <w:pPr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Справочные материалы:</w:t>
      </w:r>
    </w:p>
    <w:p w:rsidR="008747BF" w:rsidRDefault="008747BF" w:rsidP="00874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hyperlink r:id="rId4" w:history="1">
        <w:r w:rsidRPr="008747BF">
          <w:rPr>
            <w:rStyle w:val="a3"/>
            <w:rFonts w:ascii="Times New Roman CYR" w:hAnsi="Times New Roman CYR" w:cs="Times New Roman CYR"/>
            <w:sz w:val="28"/>
            <w:szCs w:val="28"/>
          </w:rPr>
          <w:t xml:space="preserve">Федеральный закон от 13.12.1996 </w:t>
        </w:r>
        <w:r w:rsidRPr="008747BF">
          <w:rPr>
            <w:rStyle w:val="a3"/>
            <w:rFonts w:ascii="Times New Roman" w:hAnsi="Times New Roman" w:cs="Times New Roman"/>
            <w:sz w:val="28"/>
            <w:szCs w:val="28"/>
          </w:rPr>
          <w:t>№ 150-</w:t>
        </w:r>
        <w:r w:rsidRPr="008747BF">
          <w:rPr>
            <w:rStyle w:val="a3"/>
            <w:rFonts w:ascii="Times New Roman CYR" w:hAnsi="Times New Roman CYR" w:cs="Times New Roman CYR"/>
            <w:sz w:val="28"/>
            <w:szCs w:val="28"/>
          </w:rPr>
          <w:t xml:space="preserve">ФЗ </w:t>
        </w:r>
        <w:r w:rsidRPr="008747BF">
          <w:rPr>
            <w:rStyle w:val="a3"/>
            <w:rFonts w:ascii="Times New Roman" w:hAnsi="Times New Roman" w:cs="Times New Roman"/>
            <w:sz w:val="28"/>
            <w:szCs w:val="28"/>
          </w:rPr>
          <w:t>«</w:t>
        </w:r>
        <w:r w:rsidRPr="008747BF">
          <w:rPr>
            <w:rStyle w:val="a3"/>
            <w:rFonts w:ascii="Times New Roman CYR" w:hAnsi="Times New Roman CYR" w:cs="Times New Roman CYR"/>
            <w:sz w:val="28"/>
            <w:szCs w:val="28"/>
          </w:rPr>
          <w:t>Об оружии</w:t>
        </w:r>
        <w:r w:rsidRPr="008747BF">
          <w:rPr>
            <w:rStyle w:val="a3"/>
            <w:rFonts w:ascii="Times New Roman" w:hAnsi="Times New Roman" w:cs="Times New Roman"/>
            <w:sz w:val="28"/>
            <w:szCs w:val="28"/>
          </w:rPr>
          <w:t>»</w:t>
        </w:r>
      </w:hyperlink>
    </w:p>
    <w:p w:rsidR="008747BF" w:rsidRDefault="008747BF" w:rsidP="008747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hyperlink r:id="rId5" w:history="1">
        <w:r w:rsidRPr="008747BF">
          <w:rPr>
            <w:rStyle w:val="a3"/>
            <w:rFonts w:ascii="Times New Roman CYR" w:hAnsi="Times New Roman CYR" w:cs="Times New Roman CYR"/>
            <w:sz w:val="28"/>
            <w:szCs w:val="28"/>
          </w:rPr>
          <w:t xml:space="preserve">Федеральный закон от 21.11.2011 </w:t>
        </w:r>
        <w:r w:rsidRPr="008747BF">
          <w:rPr>
            <w:rStyle w:val="a3"/>
            <w:rFonts w:ascii="Times New Roman" w:hAnsi="Times New Roman" w:cs="Times New Roman"/>
            <w:sz w:val="28"/>
            <w:szCs w:val="28"/>
          </w:rPr>
          <w:t>№ 323-</w:t>
        </w:r>
        <w:r w:rsidRPr="008747BF">
          <w:rPr>
            <w:rStyle w:val="a3"/>
            <w:rFonts w:ascii="Times New Roman CYR" w:hAnsi="Times New Roman CYR" w:cs="Times New Roman CYR"/>
            <w:sz w:val="28"/>
            <w:szCs w:val="28"/>
          </w:rPr>
          <w:t xml:space="preserve">ФЗ </w:t>
        </w:r>
        <w:r w:rsidRPr="008747BF">
          <w:rPr>
            <w:rStyle w:val="a3"/>
            <w:rFonts w:ascii="Times New Roman" w:hAnsi="Times New Roman" w:cs="Times New Roman"/>
            <w:sz w:val="28"/>
            <w:szCs w:val="28"/>
          </w:rPr>
          <w:t>«</w:t>
        </w:r>
        <w:r w:rsidRPr="008747BF">
          <w:rPr>
            <w:rStyle w:val="a3"/>
            <w:rFonts w:ascii="Times New Roman CYR" w:hAnsi="Times New Roman CYR" w:cs="Times New Roman CYR"/>
            <w:sz w:val="28"/>
            <w:szCs w:val="28"/>
          </w:rPr>
          <w:t>Об основах охраны здоровья граждан в Российской Федерации</w:t>
        </w:r>
        <w:r w:rsidRPr="008747BF">
          <w:rPr>
            <w:rStyle w:val="a3"/>
            <w:rFonts w:ascii="Times New Roman" w:hAnsi="Times New Roman" w:cs="Times New Roman"/>
            <w:sz w:val="28"/>
            <w:szCs w:val="28"/>
          </w:rPr>
          <w:t>»</w:t>
        </w:r>
      </w:hyperlink>
    </w:p>
    <w:p w:rsidR="008747BF" w:rsidRDefault="008747BF" w:rsidP="008747B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hyperlink r:id="rId6" w:history="1">
        <w:r w:rsidRPr="008747BF">
          <w:rPr>
            <w:rStyle w:val="a3"/>
            <w:rFonts w:ascii="Times New Roman CYR" w:hAnsi="Times New Roman CYR" w:cs="Times New Roman CYR"/>
            <w:sz w:val="28"/>
            <w:szCs w:val="28"/>
          </w:rPr>
          <w:t xml:space="preserve">Закон РФ от 02.07.1992 </w:t>
        </w:r>
        <w:r w:rsidRPr="008747BF">
          <w:rPr>
            <w:rStyle w:val="a3"/>
            <w:rFonts w:ascii="Times New Roman" w:hAnsi="Times New Roman" w:cs="Times New Roman"/>
            <w:sz w:val="28"/>
            <w:szCs w:val="28"/>
          </w:rPr>
          <w:t>№ 3185-1 «</w:t>
        </w:r>
        <w:r w:rsidRPr="008747BF">
          <w:rPr>
            <w:rStyle w:val="a3"/>
            <w:rFonts w:ascii="Times New Roman CYR" w:hAnsi="Times New Roman CYR" w:cs="Times New Roman CYR"/>
            <w:sz w:val="28"/>
            <w:szCs w:val="28"/>
          </w:rPr>
          <w:t>О психиатрической помощи и гарантиях прав граждан при ее оказании</w:t>
        </w:r>
        <w:r w:rsidRPr="008747BF">
          <w:rPr>
            <w:rStyle w:val="a3"/>
            <w:rFonts w:ascii="Times New Roman" w:hAnsi="Times New Roman" w:cs="Times New Roman"/>
            <w:sz w:val="28"/>
            <w:szCs w:val="28"/>
          </w:rPr>
          <w:t>»</w:t>
        </w:r>
      </w:hyperlink>
    </w:p>
    <w:p w:rsidR="008747BF" w:rsidRDefault="008747BF" w:rsidP="00874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hyperlink r:id="rId7" w:history="1">
        <w:r w:rsidRPr="008747BF">
          <w:rPr>
            <w:rStyle w:val="a3"/>
            <w:rFonts w:ascii="Times New Roman CYR" w:hAnsi="Times New Roman CYR" w:cs="Times New Roman CYR"/>
            <w:sz w:val="28"/>
            <w:szCs w:val="28"/>
          </w:rPr>
          <w:t xml:space="preserve">Приказ Минздрава России от 26.11.2021 </w:t>
        </w:r>
        <w:r w:rsidRPr="008747BF">
          <w:rPr>
            <w:rStyle w:val="a3"/>
            <w:rFonts w:ascii="Times New Roman" w:hAnsi="Times New Roman" w:cs="Times New Roman"/>
            <w:sz w:val="28"/>
            <w:szCs w:val="28"/>
          </w:rPr>
          <w:t>№ 1104</w:t>
        </w:r>
        <w:r w:rsidRPr="008747BF">
          <w:rPr>
            <w:rStyle w:val="a3"/>
            <w:rFonts w:ascii="Times New Roman CYR" w:hAnsi="Times New Roman CYR" w:cs="Times New Roman CYR"/>
            <w:sz w:val="28"/>
            <w:szCs w:val="28"/>
          </w:rPr>
          <w:t>н</w:t>
        </w:r>
      </w:hyperlink>
    </w:p>
    <w:p w:rsidR="008747BF" w:rsidRDefault="008747BF" w:rsidP="00874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hyperlink r:id="rId8" w:history="1">
        <w:r w:rsidRPr="008747BF">
          <w:rPr>
            <w:rStyle w:val="a3"/>
            <w:rFonts w:ascii="Times New Roman CYR" w:hAnsi="Times New Roman CYR" w:cs="Times New Roman CYR"/>
            <w:sz w:val="28"/>
            <w:szCs w:val="28"/>
          </w:rPr>
          <w:t xml:space="preserve">Приказ </w:t>
        </w:r>
        <w:proofErr w:type="spellStart"/>
        <w:r w:rsidRPr="008747BF">
          <w:rPr>
            <w:rStyle w:val="a3"/>
            <w:rFonts w:ascii="Times New Roman CYR" w:hAnsi="Times New Roman CYR" w:cs="Times New Roman CYR"/>
            <w:sz w:val="28"/>
            <w:szCs w:val="28"/>
          </w:rPr>
          <w:t>Минздравсоцразвития</w:t>
        </w:r>
        <w:proofErr w:type="spellEnd"/>
        <w:r w:rsidRPr="008747BF">
          <w:rPr>
            <w:rStyle w:val="a3"/>
            <w:rFonts w:ascii="Times New Roman CYR" w:hAnsi="Times New Roman CYR" w:cs="Times New Roman CYR"/>
            <w:sz w:val="28"/>
            <w:szCs w:val="28"/>
          </w:rPr>
          <w:t xml:space="preserve"> РФ от 27.01.2006 </w:t>
        </w:r>
        <w:r w:rsidRPr="008747BF">
          <w:rPr>
            <w:rStyle w:val="a3"/>
            <w:rFonts w:ascii="Times New Roman" w:hAnsi="Times New Roman" w:cs="Times New Roman"/>
            <w:sz w:val="28"/>
            <w:szCs w:val="28"/>
          </w:rPr>
          <w:t>№ 40</w:t>
        </w:r>
      </w:hyperlink>
    </w:p>
    <w:p w:rsidR="008747BF" w:rsidRDefault="008747BF" w:rsidP="00874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hyperlink r:id="rId9" w:history="1">
        <w:r w:rsidRPr="008747BF">
          <w:rPr>
            <w:rStyle w:val="a3"/>
            <w:rFonts w:ascii="Times New Roman CYR" w:hAnsi="Times New Roman CYR" w:cs="Times New Roman CYR"/>
            <w:sz w:val="28"/>
            <w:szCs w:val="28"/>
          </w:rPr>
          <w:t xml:space="preserve">Постановление Правительства РФ от 19.02.2015 </w:t>
        </w:r>
        <w:r w:rsidRPr="008747BF">
          <w:rPr>
            <w:rStyle w:val="a3"/>
            <w:rFonts w:ascii="Times New Roman" w:hAnsi="Times New Roman" w:cs="Times New Roman"/>
            <w:sz w:val="28"/>
            <w:szCs w:val="28"/>
          </w:rPr>
          <w:t>№ 143</w:t>
        </w:r>
      </w:hyperlink>
    </w:p>
    <w:p w:rsidR="008747BF" w:rsidRPr="008747BF" w:rsidRDefault="008747BF" w:rsidP="008747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hyperlink r:id="rId10" w:history="1">
        <w:r w:rsidRPr="008747BF">
          <w:rPr>
            <w:rStyle w:val="a3"/>
            <w:rFonts w:ascii="Times New Roman CYR" w:hAnsi="Times New Roman CYR" w:cs="Times New Roman CYR"/>
            <w:sz w:val="28"/>
            <w:szCs w:val="28"/>
          </w:rPr>
          <w:t xml:space="preserve">Постановление Правительства РФ от 01.06.2021 </w:t>
        </w:r>
        <w:r w:rsidRPr="008747BF">
          <w:rPr>
            <w:rStyle w:val="a3"/>
            <w:rFonts w:ascii="Times New Roman" w:hAnsi="Times New Roman" w:cs="Times New Roman"/>
            <w:sz w:val="28"/>
            <w:szCs w:val="28"/>
          </w:rPr>
          <w:t>№ 852</w:t>
        </w:r>
      </w:hyperlink>
    </w:p>
    <w:sectPr w:rsidR="008747BF" w:rsidRPr="008747BF" w:rsidSect="001B1BC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FDF"/>
    <w:rsid w:val="00027B12"/>
    <w:rsid w:val="001B1BCB"/>
    <w:rsid w:val="004003C8"/>
    <w:rsid w:val="006A4675"/>
    <w:rsid w:val="007D79D6"/>
    <w:rsid w:val="00807450"/>
    <w:rsid w:val="008747BF"/>
    <w:rsid w:val="00976529"/>
    <w:rsid w:val="00A261E2"/>
    <w:rsid w:val="00AD6C43"/>
    <w:rsid w:val="00BF108E"/>
    <w:rsid w:val="00D61FDF"/>
    <w:rsid w:val="00F7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CFF76"/>
  <w15:chartTrackingRefBased/>
  <w15:docId w15:val="{C5746FCA-8E0F-44AA-B8FB-C56C0EC3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10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10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8747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6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699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72725124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0332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s.cntd.ru/document/902312609" TargetMode="External"/><Relationship Id="rId10" Type="http://schemas.openxmlformats.org/officeDocument/2006/relationships/hyperlink" Target="https://docs.cntd.ru/document/603734215" TargetMode="External"/><Relationship Id="rId4" Type="http://schemas.openxmlformats.org/officeDocument/2006/relationships/hyperlink" Target="https://docs.cntd.ru/document/9034380" TargetMode="External"/><Relationship Id="rId9" Type="http://schemas.openxmlformats.org/officeDocument/2006/relationships/hyperlink" Target="https://base.garant.ru/7087820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2022-09-14T06:54:00Z</dcterms:created>
  <dcterms:modified xsi:type="dcterms:W3CDTF">2022-09-14T13:31:00Z</dcterms:modified>
</cp:coreProperties>
</file>