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01.01.2022 г. по 31.1</w:t>
      </w:r>
      <w:r w:rsidR="00A07EE2">
        <w:rPr>
          <w:b/>
        </w:rPr>
        <w:t>2</w:t>
      </w:r>
      <w:r>
        <w:rPr>
          <w:b/>
        </w:rPr>
        <w:t>.2022 г.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 xml:space="preserve">План по ДВН на 2022 год 4040 человек, выполнено </w:t>
      </w:r>
      <w:r w:rsidR="00A07EE2">
        <w:t>4042</w:t>
      </w:r>
      <w:r>
        <w:t xml:space="preserve"> – </w:t>
      </w:r>
      <w:r w:rsidR="00A07EE2">
        <w:t>100,04</w:t>
      </w:r>
      <w:r>
        <w:t>%</w:t>
      </w:r>
    </w:p>
    <w:p w:rsidR="00A07EE2" w:rsidRDefault="00EF286B" w:rsidP="00EF286B">
      <w:pPr>
        <w:spacing w:line="276" w:lineRule="auto"/>
        <w:jc w:val="both"/>
      </w:pPr>
      <w:r>
        <w:t xml:space="preserve">1 группа – </w:t>
      </w:r>
      <w:r w:rsidR="00A07EE2">
        <w:t>761</w:t>
      </w:r>
    </w:p>
    <w:p w:rsidR="00A07EE2" w:rsidRDefault="00EF286B" w:rsidP="00EF286B">
      <w:pPr>
        <w:spacing w:line="276" w:lineRule="auto"/>
        <w:jc w:val="both"/>
      </w:pPr>
      <w:r>
        <w:t xml:space="preserve">2 группа – </w:t>
      </w:r>
      <w:r w:rsidR="00A07EE2">
        <w:t>327</w:t>
      </w:r>
      <w:r>
        <w:t xml:space="preserve"> </w:t>
      </w:r>
    </w:p>
    <w:p w:rsidR="00EF286B" w:rsidRDefault="00EF286B" w:rsidP="00EF286B">
      <w:pPr>
        <w:spacing w:line="276" w:lineRule="auto"/>
        <w:jc w:val="both"/>
      </w:pPr>
      <w:r>
        <w:t xml:space="preserve">3 группа – </w:t>
      </w:r>
      <w:r w:rsidR="00A07EE2">
        <w:t>2954</w:t>
      </w:r>
      <w:r>
        <w:t xml:space="preserve"> 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A07EE2">
        <w:t xml:space="preserve">815 </w:t>
      </w:r>
      <w:r>
        <w:t xml:space="preserve">человек 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 xml:space="preserve">ПМО план на 2022 год </w:t>
      </w:r>
      <w:r w:rsidR="00A07EE2">
        <w:t>1331</w:t>
      </w:r>
      <w:r>
        <w:t xml:space="preserve"> человек, выполнено– 1</w:t>
      </w:r>
      <w:r w:rsidR="00A07EE2">
        <w:t>333</w:t>
      </w:r>
      <w:r>
        <w:t xml:space="preserve"> – </w:t>
      </w:r>
      <w:r w:rsidR="00A07EE2">
        <w:t>100,1</w:t>
      </w:r>
      <w:r>
        <w:t>%.</w:t>
      </w:r>
    </w:p>
    <w:p w:rsidR="00EF286B" w:rsidRDefault="00EF286B" w:rsidP="00EF286B">
      <w:pPr>
        <w:spacing w:line="276" w:lineRule="auto"/>
        <w:jc w:val="both"/>
      </w:pPr>
      <w:r>
        <w:t xml:space="preserve">1 группа – </w:t>
      </w:r>
      <w:r w:rsidR="00A07EE2">
        <w:t>1004</w:t>
      </w:r>
      <w:r>
        <w:t xml:space="preserve"> </w:t>
      </w:r>
    </w:p>
    <w:p w:rsidR="00EF286B" w:rsidRDefault="00A07EE2" w:rsidP="00EF286B">
      <w:pPr>
        <w:spacing w:line="276" w:lineRule="auto"/>
        <w:jc w:val="both"/>
      </w:pPr>
      <w:r>
        <w:t>2 группа – 221</w:t>
      </w:r>
      <w:r w:rsidR="00EF286B">
        <w:t xml:space="preserve"> </w:t>
      </w:r>
    </w:p>
    <w:p w:rsidR="00EF286B" w:rsidRDefault="00EF286B" w:rsidP="00EF286B">
      <w:pPr>
        <w:spacing w:line="276" w:lineRule="auto"/>
        <w:jc w:val="both"/>
      </w:pPr>
      <w:r>
        <w:t xml:space="preserve">3 группа – </w:t>
      </w:r>
      <w:r w:rsidR="00A07EE2">
        <w:t>108</w:t>
      </w:r>
      <w:bookmarkStart w:id="0" w:name="_GoBack"/>
      <w:bookmarkEnd w:id="0"/>
      <w:r>
        <w:t xml:space="preserve"> 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2022 год 396 человек, выполнено 396 – 100%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A07EE2"/>
    <w:rsid w:val="00A43702"/>
    <w:rsid w:val="00CA095D"/>
    <w:rsid w:val="00E223C2"/>
    <w:rsid w:val="00E34BA6"/>
    <w:rsid w:val="00E555C5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C15D19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2022-11-15T10:32:00Z</dcterms:created>
  <dcterms:modified xsi:type="dcterms:W3CDTF">2023-01-27T07:37:00Z</dcterms:modified>
</cp:coreProperties>
</file>