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600"/>
      </w:tblPr>
      <w:tblGrid>
        <w:gridCol w:w="502"/>
        <w:gridCol w:w="15165"/>
      </w:tblGrid>
      <w:tr w:rsidR="0032678C" w:rsidTr="00225D48">
        <w:trPr>
          <w:trHeight w:val="834"/>
        </w:trPr>
        <w:tc>
          <w:tcPr>
            <w:tcW w:w="15667" w:type="dxa"/>
            <w:gridSpan w:val="2"/>
            <w:tcBorders>
              <w:top w:val="nil"/>
              <w:left w:val="nil"/>
              <w:right w:val="nil"/>
            </w:tcBorders>
          </w:tcPr>
          <w:p w:rsidR="0032678C" w:rsidRDefault="0032678C" w:rsidP="0032678C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Приложение №2</w:t>
            </w:r>
            <w:r w:rsidR="00225D48">
              <w:rPr>
                <w:rFonts w:ascii="Times New Roman" w:hAnsi="Times New Roman" w:cs="Times New Roman"/>
                <w:sz w:val="19"/>
                <w:szCs w:val="19"/>
              </w:rPr>
              <w:t xml:space="preserve"> к административному регламенту</w:t>
            </w:r>
          </w:p>
          <w:p w:rsidR="0032678C" w:rsidRPr="0032678C" w:rsidRDefault="0032678C" w:rsidP="0032678C">
            <w:pPr>
              <w:jc w:val="right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</w:p>
        </w:tc>
      </w:tr>
      <w:tr w:rsidR="0032678C" w:rsidTr="00225D48">
        <w:trPr>
          <w:trHeight w:val="277"/>
        </w:trPr>
        <w:tc>
          <w:tcPr>
            <w:tcW w:w="15667" w:type="dxa"/>
            <w:gridSpan w:val="2"/>
          </w:tcPr>
          <w:p w:rsidR="0032678C" w:rsidRPr="0032678C" w:rsidRDefault="0032678C" w:rsidP="00326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Схема предоставления государственной услуги по лицензированию медицинской деятельности</w:t>
            </w:r>
          </w:p>
        </w:tc>
      </w:tr>
      <w:tr w:rsidR="0032678C" w:rsidTr="00225D48">
        <w:trPr>
          <w:cantSplit/>
          <w:trHeight w:val="8928"/>
        </w:trPr>
        <w:tc>
          <w:tcPr>
            <w:tcW w:w="502" w:type="dxa"/>
            <w:textDirection w:val="btLr"/>
          </w:tcPr>
          <w:p w:rsidR="0032678C" w:rsidRPr="0032678C" w:rsidRDefault="0032678C" w:rsidP="003267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здравоохранения Липецкой области</w:t>
            </w:r>
          </w:p>
        </w:tc>
        <w:bookmarkStart w:id="0" w:name="_GoBack"/>
        <w:tc>
          <w:tcPr>
            <w:tcW w:w="15165" w:type="dxa"/>
          </w:tcPr>
          <w:p w:rsidR="0032678C" w:rsidRDefault="00F97535" w:rsidP="0032678C"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Полотно 1" o:spid="_x0000_s1026" editas="canvas" style="width:756.85pt;height:441.65pt;mso-position-horizontal-relative:char;mso-position-vertical-relative:line" coordsize="96119,5608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96119;height:56083;visibility:visible;mso-wrap-style:square">
                    <v:fill o:detectmouseclick="t"/>
                    <v:path o:connecttype="none"/>
                  </v:shape>
                  <v:shape id="Стрелка вниз 2" o:spid="_x0000_s1028" style="position:absolute;left:1551;top:1124;width:17293;height:15041;visibility:visible;mso-wrap-style:square;v-text-anchor:middle" coordsize="1729250,150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" adj="-11796480,,5400" path="m,752056r307955,-7315c307955,496494,307954,248247,307954,l1428611,v-2438,250685,-4877,501371,-7315,752056l1729250,752056,864625,1504112,,752056xe" fillcolor="white [3201]" strokecolor="black [3213]" strokeweight="1pt">
                    <v:stroke joinstyle="miter"/>
                    <v:formulas/>
                    <v:path arrowok="t" o:connecttype="custom" o:connectlocs="0,752056;307961,744741;307960,0;1428637,0;1421322,752056;1729282,752056;864641,1504112;0,752056" o:connectangles="0,0,0,0,0,0,0,0" textboxrect="0,0,1729250,1504112"/>
                    <v:textbox>
                      <w:txbxContent>
                        <w:p w:rsidR="00221E97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A1A6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Поступление заявления</w:t>
                          </w:r>
                        </w:p>
                        <w:p w:rsidR="00221E97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A1A6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и документов </w:t>
                          </w:r>
                        </w:p>
                        <w:p w:rsidR="00221E97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A1A6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(в </w:t>
                          </w:r>
                          <w:r w:rsidR="008027C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через МФЦ,</w:t>
                          </w:r>
                          <w:r w:rsidRPr="00DA1A6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портал государственных услуг)</w:t>
                          </w:r>
                        </w:p>
                        <w:p w:rsidR="00221E97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:rsidR="00221E97" w:rsidRPr="00DA1A6E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rect id="Прямоугольник 3" o:spid="_x0000_s1029" style="position:absolute;left:1878;top:16165;width:11430;height:60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" fillcolor="white [3201]" strokecolor="black [3213]" strokeweight="1pt">
                    <v:textbox>
                      <w:txbxContent>
                        <w:p w:rsidR="00221E97" w:rsidRPr="00DA1A6E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A1A6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Регистрация заявления и документов</w:t>
                          </w:r>
                        </w:p>
                        <w:p w:rsidR="00221E97" w:rsidRPr="00DA1A6E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A1A6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(1 рабочий день)</w:t>
                          </w:r>
                        </w:p>
                      </w:txbxContent>
                    </v:textbox>
                  </v:rect>
                  <v:rect id="Прямоугольник 8" o:spid="_x0000_s1030" style="position:absolute;left:16850;top:16165;width:11430;height:60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" fillcolor="white [3201]" strokecolor="black [3213]" strokeweight="1pt">
                    <v:textbox>
                      <w:txbxContent>
                        <w:p w:rsidR="00221E97" w:rsidRPr="00DA1A6E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A1A6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Назначение ответственного исполнителя</w:t>
                          </w:r>
                        </w:p>
                        <w:p w:rsidR="00221E97" w:rsidRPr="00DA1A6E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A1A6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(1 рабочий день)</w:t>
                          </w:r>
                        </w:p>
                      </w:txbxContent>
                    </v:textbox>
                  </v:rect>
                  <v:rect id="Прямоугольник 9" o:spid="_x0000_s1031" style="position:absolute;left:31428;top:16165;width:11430;height:79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" fillcolor="white [3201]" strokecolor="black [3213]" strokeweight="1pt">
                    <v:textbox>
                      <w:txbxContent>
                        <w:p w:rsidR="00221E97" w:rsidRPr="00225D48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</w:pPr>
                          <w:r w:rsidRPr="00225D48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 xml:space="preserve">Рассмотрение заявления и документов </w:t>
                          </w:r>
                        </w:p>
                        <w:p w:rsidR="00221E97" w:rsidRPr="00225D48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</w:pPr>
                          <w:r w:rsidRPr="00225D48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>(3 рабочих дня с момента регистрации документов)</w:t>
                          </w:r>
                        </w:p>
                      </w:txbxContent>
                    </v:textbox>
                  </v:rect>
                  <v:rect id="Прямоугольник 10" o:spid="_x0000_s1032" style="position:absolute;left:45354;top:11317;width:13240;height:18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" fillcolor="white [3201]" strokecolor="black [3213]" strokeweight="1pt">
                    <v:textbox>
                      <w:txbxContent>
                        <w:p w:rsidR="00221E97" w:rsidRPr="001A3CD5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</w:pPr>
                          <w:r w:rsidRPr="001A3CD5"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  <w:t>Документарная проверка полноты и достоверности представленных сведений в течение 12 рабочих дней, но не позднее 15 рабочих со дня поступления заявления о предоставлении лицензии, в течение 5 рабочих дней, но не позднее 8 рабочих со дня поступления заявления о переоформлении лицензии (изменения мест осуществления деятельности, перечня выполняемых работ)</w:t>
                          </w:r>
                        </w:p>
                      </w:txbxContent>
                    </v:textbox>
                  </v:rect>
                  <v:rect id="Прямоугольник 11" o:spid="_x0000_s1033" style="position:absolute;left:61890;top:11317;width:11702;height:18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" fillcolor="white [3201]" strokecolor="black [3213]" strokeweight="1pt">
                    <v:textbox>
                      <w:txbxContent>
                        <w:p w:rsidR="00221E97" w:rsidRPr="001A3CD5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</w:pPr>
                          <w:r w:rsidRPr="001A3CD5"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  <w:t xml:space="preserve">Внеплановая выездная проверка соответствия </w:t>
                          </w:r>
                          <w:r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  <w:t xml:space="preserve"> соискателя </w:t>
                          </w:r>
                          <w:r w:rsidRPr="001A3CD5"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  <w:t xml:space="preserve">лицензии лицензионным требованиям </w:t>
                          </w:r>
                          <w:r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  <w:t>в течение 20 рабочих дней, но не позднее 30 рабочих со дня поступления заявления (в течение 15 рабочих дней, но не позднее 23 рабочих со дня поступления заявления) о предоставлении (переоформлении) лицензии</w:t>
                          </w:r>
                        </w:p>
                      </w:txbxContent>
                    </v:textbox>
                  </v:rect>
                  <v:rect id="Прямоугольник 12" o:spid="_x0000_s1034" style="position:absolute;left:76695;top:7104;width:16223;height:196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" fillcolor="white [3201]" strokecolor="black [3213]" strokeweight="1pt">
                    <v:textbox>
                      <w:txbxContent>
                        <w:p w:rsidR="00221E97" w:rsidRPr="001A3CD5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  <w:t>Принятие решения об отказе в предоставлении (переоформлении) лицензии в течение 10 рабочих дне со дня поступления заявления о предоставлении лицензии (в течение 2 рабочих дней</w:t>
                          </w:r>
                          <w:r w:rsidR="00225D48"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  <w:t>со дня поступления заявления о переоформлении лицензии (в случае реорганизации) и в течение 3 рабочих дней со дня поступления заявления о переоформлении лицензии (в случае выполнения новых работ)</w:t>
                          </w:r>
                          <w:proofErr w:type="gramEnd"/>
                        </w:p>
                      </w:txbxContent>
                    </v:textbox>
                  </v:rect>
                  <v:rect id="Прямоугольник 13" o:spid="_x0000_s1035" style="position:absolute;left:1878;top:24584;width:11430;height:3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" fillcolor="white [3201]" strokecolor="black [3213]" strokeweight="1pt">
                    <v:textbox>
                      <w:txbxContent>
                        <w:p w:rsidR="00221E97" w:rsidRPr="00DA1A6E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A1A6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Оформление копии лицензии</w:t>
                          </w:r>
                        </w:p>
                      </w:txbxContent>
                    </v:textbox>
                  </v:rect>
                  <v:rect id="Прямоугольник 14" o:spid="_x0000_s1036" style="position:absolute;left:16850;top:24584;width:11430;height:3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" fillcolor="white [3201]" strokecolor="black [3213]" strokeweight="1pt">
                    <v:textbox>
                      <w:txbxContent>
                        <w:p w:rsidR="00221E97" w:rsidRPr="00DA1A6E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A1A6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Оформление дубликата лицензии</w:t>
                          </w:r>
                        </w:p>
                      </w:txbxContent>
                    </v:textbox>
                  </v:rect>
                  <v:rect id="Прямоугольник 16" o:spid="_x0000_s1038" style="position:absolute;left:45354;top:32165;width:13240;height:14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" fillcolor="white [3201]" strokecolor="black [3213]" strokeweight="1pt">
                    <v:textbox>
                      <w:txbxContent>
                        <w:p w:rsidR="00221E97" w:rsidRPr="001A3CD5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</w:pPr>
                          <w:r w:rsidRPr="001A3CD5"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  <w:t>Документарная проверка полноты и достоверности представленных сведений в течение 2 рабочих дней, но не позднее 5 рабочих со дня поступления заявления о переоформлении лицензии (реорганизация юридического лица, изменения его наименования, адреса места нахождения)</w:t>
                          </w:r>
                        </w:p>
                      </w:txbxContent>
                    </v:textbox>
                  </v:rect>
                  <v:rect id="Прямоугольник 17" o:spid="_x0000_s1039" style="position:absolute;left:76695;top:28315;width:16223;height:5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" fillcolor="white [3201]" strokecolor="black [3213]" strokeweight="1pt">
                    <v:textbox>
                      <w:txbxContent>
                        <w:p w:rsidR="00221E97" w:rsidRPr="00BE659D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</w:pPr>
                          <w:r w:rsidRPr="00BE659D"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  <w:t>Проект приказа об отказе в предоставлении (переоформлении) лицензии 4 рабочих дня</w:t>
                          </w:r>
                          <w:r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  <w:t xml:space="preserve"> (3 рабочих дня)</w:t>
                          </w:r>
                          <w:r w:rsidRPr="00BE659D"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Прямоугольник 18" o:spid="_x0000_s1040" style="position:absolute;left:1878;top:29970;width:11430;height:32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" fillcolor="white [3201]" strokecolor="black [3213]" strokeweight="1pt">
                    <v:textbox>
                      <w:txbxContent>
                        <w:p w:rsidR="00221E97" w:rsidRPr="00DA1A6E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A1A6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Выдача копии лицензии</w:t>
                          </w:r>
                        </w:p>
                      </w:txbxContent>
                    </v:textbox>
                  </v:rect>
                  <v:rect id="Прямоугольник 19" o:spid="_x0000_s1041" style="position:absolute;left:16850;top:29970;width:11430;height:32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" fillcolor="white [3201]" strokecolor="black [3213]" strokeweight="1pt">
                    <v:textbox>
                      <w:txbxContent>
                        <w:p w:rsidR="00221E97" w:rsidRPr="00DA1A6E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A1A6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В</w:t>
                          </w:r>
                          <w:r w:rsidR="00B406B3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ыдача дубликата лицензии</w:t>
                          </w:r>
                        </w:p>
                      </w:txbxContent>
                    </v:textbox>
                  </v:rect>
                  <v:rect id="Прямоугольник 20" o:spid="_x0000_s1042" style="position:absolute;left:31428;top:41555;width:11430;height:5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" fillcolor="white [3201]" strokecolor="black [3213]" strokeweight="1pt">
                    <v:textbox>
                      <w:txbxContent>
                        <w:p w:rsidR="00221E97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Проект приказа о прекращении действия лицензии</w:t>
                          </w:r>
                        </w:p>
                        <w:p w:rsidR="00221E97" w:rsidRPr="00FC64A2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(3 рабочих дня)</w:t>
                          </w:r>
                        </w:p>
                      </w:txbxContent>
                    </v:textbox>
                  </v:rect>
                  <v:rect id="Прямоугольник 21" o:spid="_x0000_s1043" style="position:absolute;left:76695;top:35703;width:16223;height:4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" fillcolor="white [3201]" strokecolor="black [3213]" strokeweight="1pt">
                    <v:textbox>
                      <w:txbxContent>
                        <w:p w:rsidR="00221E97" w:rsidRPr="00BE659D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  <w:t>Проект приказа о предоставлении (переоформлении) лицензии 4 рабочих дня (3 рабочих дня)</w:t>
                          </w:r>
                        </w:p>
                      </w:txbxContent>
                    </v:textbox>
                  </v:rect>
                  <v:rect id="Прямоугольник 22" o:spid="_x0000_s1044" style="position:absolute;left:1878;top:40677;width:11430;height:5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" fillcolor="white [3201]" strokecolor="black [3213]" strokeweight="1pt">
                    <v:textbox>
                      <w:txbxContent>
                        <w:p w:rsidR="00221E97" w:rsidRPr="00DA1A6E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A1A6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Уведомление о прекращении действия лицензии</w:t>
                          </w:r>
                        </w:p>
                        <w:p w:rsidR="00221E97" w:rsidRPr="00DA1A6E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A1A6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(3 рабочих дня)</w:t>
                          </w:r>
                        </w:p>
                      </w:txbxContent>
                    </v:textbox>
                  </v:rect>
                  <v:rect id="Прямоугольник 23" o:spid="_x0000_s1045" style="position:absolute;left:16850;top:34606;width:11430;height:12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" fillcolor="white [3201]" strokecolor="black [3213]" strokeweight="1pt">
                    <v:textbox>
                      <w:txbxContent>
                        <w:p w:rsidR="00221E97" w:rsidRPr="005E6092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5E60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Принятие решения о прекращении действия лицензии в течение 3 рабочих дней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, но не позднее 9 рабочих со дня поступления заявления о прекращении лицензии</w:t>
                          </w:r>
                        </w:p>
                      </w:txbxContent>
                    </v:textbox>
                  </v:rect>
                  <v:rect id="Прямоугольник 24" o:spid="_x0000_s1046" style="position:absolute;left:72801;top:42706;width:21141;height:13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" fillcolor="white [3201]" strokecolor="black [3213]" strokeweight="1pt">
                    <v:textbox>
                      <w:txbxContent>
                        <w:p w:rsidR="00221E97" w:rsidRPr="00BE659D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  <w:t xml:space="preserve">Принятие решения о предоставлении (переоформлении) лицензии в течение 10 рабочих дней со дня поступления заявления о предоставлении лицензии (в течение 2 рабочих дней со дня поступления заявления о переоформлении лицензии 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  <w:t xml:space="preserve">( 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  <w:t>в случае реорганизации) и в течение 3 рабочих дней со дня поступления заявления о переоформлении лицензии ( в случае выполнения новых работ)</w:t>
                          </w:r>
                        </w:p>
                      </w:txbxContent>
                    </v:textbox>
                  </v:rect>
                  <v:rect id="Прямоугольник 25" o:spid="_x0000_s1047" style="position:absolute;left:2840;top:51796;width:25241;height:3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" fillcolor="white [3201]" strokecolor="black [3213]" strokeweight="1pt">
                    <v:textbox>
                      <w:txbxContent>
                        <w:p w:rsidR="00221E97" w:rsidRPr="00DA1A6E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A1A6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Направление лицензионного дела на архивное хранение (5 рабочих дней)</w:t>
                          </w:r>
                        </w:p>
                        <w:p w:rsidR="00221E97" w:rsidRPr="00DA1A6E" w:rsidRDefault="00221E97" w:rsidP="00221E97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  <v:rect id="Прямоугольник 26" o:spid="_x0000_s1048" style="position:absolute;left:35567;top:51796;width:26831;height:3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" fillcolor="white [3201]" strokecolor="black [3213]" strokeweight="1pt">
                    <v:textbox>
                      <w:txbxContent>
                        <w:p w:rsidR="00221E97" w:rsidRPr="00DA1A6E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A1A6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Внесение сведений в Единый реестр лицензий</w:t>
                          </w:r>
                        </w:p>
                      </w:txbxContent>
                    </v:textbox>
                  </v:rect>
                  <v:rect id="Прямоугольник 27" o:spid="_x0000_s1049" style="position:absolute;left:76692;top:78;width:12568;height:55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" fillcolor="white [3201]" strokecolor="black [3213]" strokeweight="1pt">
                    <v:textbox>
                      <w:txbxContent>
                        <w:p w:rsidR="00221E97" w:rsidRPr="00BE659D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Уведомление об отказе в предоставлении (переоформлении) лицензии</w:t>
                          </w:r>
                        </w:p>
                      </w:txbxContent>
                    </v:textbox>
                  </v:rect>
                  <v:rect id="Прямоугольник 28" o:spid="_x0000_s1050" style="position:absolute;left:31669;top:95;width:11589;height:7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" fillcolor="white [3201]" strokecolor="black [3213]" strokeweight="1pt">
                    <v:textbox>
                      <w:txbxContent>
                        <w:p w:rsidR="00221E97" w:rsidRPr="00822C20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Уведомление соискателя лицензии (</w:t>
                          </w:r>
                          <w:r w:rsidR="003F27E7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лицензиата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) о необходимости замечаний</w:t>
                          </w:r>
                        </w:p>
                      </w:txbxContent>
                    </v:textbox>
                  </v:rect>
                  <v:rect id="Прямоугольник 29" o:spid="_x0000_s1051" style="position:absolute;left:53242;top:78;width:10985;height:7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" fillcolor="white [3201]" strokecolor="black [3213]" strokeweight="1pt">
                    <v:textbox>
                      <w:txbxContent>
                        <w:p w:rsidR="00221E97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Уведомление о возврате заявления и прилагаемых к нему документов</w:t>
                          </w:r>
                        </w:p>
                        <w:p w:rsidR="00221E97" w:rsidRPr="00822C20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(3 рабочих дня)</w:t>
                          </w:r>
                        </w:p>
                      </w:txbxContent>
                    </v:textbox>
                  </v:rect>
                  <v:rect id="Прямоугольник 31" o:spid="_x0000_s1052" style="position:absolute;left:64227;top:48857;width:6730;height:69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" fillcolor="white [3201]" strokecolor="black [3213]" strokeweight="1pt">
                    <v:textbox>
                      <w:txbxContent>
                        <w:p w:rsidR="00221E97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Вручение лицензии заявителю</w:t>
                          </w:r>
                        </w:p>
                        <w:p w:rsidR="00221E97" w:rsidRPr="00FC64A2" w:rsidRDefault="00221E97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(3 рабочих дня)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4" o:spid="_x0000_s1053" type="#_x0000_t32" style="position:absolute;left:32421;top:7102;width:0;height:90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" strokecolor="black [3213]" strokeweight=".5pt">
                    <v:stroke endarrow="block" joinstyle="miter"/>
                  </v:shape>
                  <v:rect id="Прямоугольник 30" o:spid="_x0000_s1054" style="position:absolute;left:20138;top:7712;width:13177;height:64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" filled="f" stroked="f" strokeweight="1pt">
                    <v:textbox>
                      <w:txbxContent>
                        <w:p w:rsidR="00B406B3" w:rsidRPr="00B406B3" w:rsidRDefault="00B406B3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</w:pPr>
                          <w:r w:rsidRPr="00B406B3"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  <w:t>Ненадлежащим образом оформлено заявление и (или) не в полном объеме представлены документы</w:t>
                          </w:r>
                        </w:p>
                      </w:txbxContent>
                    </v:textbox>
                  </v:rect>
                  <v:shape id="Прямая со стрелкой 5" o:spid="_x0000_s1055" type="#_x0000_t32" style="position:absolute;left:42300;top:7102;width:0;height:90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" strokecolor="black [3213]" strokeweight=".5pt">
                    <v:stroke endarrow="block" joinstyle="miter"/>
                  </v:shape>
                  <v:rect id="Прямоугольник 32" o:spid="_x0000_s1056" style="position:absolute;left:33556;top:8347;width:9702;height:6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" filled="f" stroked="f" strokeweight="1pt">
                    <v:textbox>
                      <w:txbxContent>
                        <w:p w:rsidR="00B406B3" w:rsidRPr="00B406B3" w:rsidRDefault="00B406B3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  <w:t>Представление информации в тридцатидневный срок</w:t>
                          </w:r>
                        </w:p>
                      </w:txbxContent>
                    </v:textbox>
                  </v:rect>
                  <v:rect id="Прямоугольник 33" o:spid="_x0000_s1057" style="position:absolute;left:43382;top:79;width:9702;height:6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" filled="f" stroked="f" strokeweight="1pt">
                    <v:textbox>
                      <w:txbxContent>
                        <w:p w:rsidR="00B406B3" w:rsidRPr="00B406B3" w:rsidRDefault="00B406B3" w:rsidP="00221E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  <w:t>Непредставление информации в тридцатидневный срок</w:t>
                          </w:r>
                        </w:p>
                      </w:txbxContent>
                    </v:textbox>
                  </v:rect>
                  <v:shape id="Прямая со стрелкой 6" o:spid="_x0000_s1058" type="#_x0000_t32" style="position:absolute;left:43258;top:6279;width:99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" strokecolor="black [3200]" strokeweight=".5pt">
                    <v:stroke endarrow="block" joinstyle="miter"/>
                  </v:shape>
                  <v:shape id="Прямая со стрелкой 7" o:spid="_x0000_s1059" type="#_x0000_t32" style="position:absolute;left:13308;top:19203;width:35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" strokecolor="black [3200]" strokeweight=".5pt">
                    <v:stroke endarrow="block" joinstyle="miter"/>
                  </v:shape>
                  <v:shape id="Прямая со стрелкой 35" o:spid="_x0000_s1060" type="#_x0000_t32" style="position:absolute;left:28280;top:19199;width:3148;height: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" strokecolor="black [3200]" strokeweight=".5pt">
                    <v:stroke endarrow="block" joinstyle="miter"/>
                  </v:shape>
                  <v:shape id="Прямая со стрелкой 36" o:spid="_x0000_s1061" type="#_x0000_t32" style="position:absolute;left:42858;top:19199;width:2496;height: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" strokecolor="black [3200]" strokeweight=".5pt">
                    <v:stroke endarrow="block" joinstyle="miter"/>
                  </v:shape>
                  <v:shapetype id="_x0000_t33" coordsize="21600,21600" o:spt="33" o:oned="t" path="m,l21600,r,21600e" filled="f">
                    <v:stroke joinstyle="miter"/>
                    <v:path arrowok="t" fillok="f" o:connecttype="none"/>
                    <o:lock v:ext="edit" shapetype="t"/>
                  </v:shapetype>
                  <v:shape id="Соединительная линия уступом 37" o:spid="_x0000_s1062" type="#_x0000_t33" style="position:absolute;left:7593;top:22661;width:23835;height:1921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" strokecolor="black [3200]" strokeweight=".5pt">
                    <v:stroke endarrow="block"/>
                  </v:shape>
                  <v:shape id="Прямая со стрелкой 40" o:spid="_x0000_s1065" type="#_x0000_t32" style="position:absolute;left:28280;top:44400;width:3148;height: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" strokecolor="black [3200]" strokeweight=".5pt">
                    <v:stroke endarrow="block" joinstyle="miter"/>
                  </v:shape>
                  <v:shape id="Прямая со стрелкой 41" o:spid="_x0000_s1066" type="#_x0000_t32" style="position:absolute;left:27451;top:20159;width:3975;height:399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" strokecolor="black [3200]" strokeweight=".5pt">
                    <v:stroke endarrow="block" joinstyle="miter"/>
                  </v:shape>
                  <v:shape id="Прямая со стрелкой 42" o:spid="_x0000_s1067" type="#_x0000_t32" style="position:absolute;left:22565;top:28093;width:0;height:18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" strokecolor="black [3200]" strokeweight=".5pt">
                    <v:stroke endarrow="block" joinstyle="miter"/>
                  </v:shape>
                  <v:shape id="Прямая со стрелкой 43" o:spid="_x0000_s1068" type="#_x0000_t32" style="position:absolute;left:7593;top:28093;width:0;height:18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" strokecolor="black [3200]" strokeweight=".5pt">
                    <v:stroke endarrow="block" joinstyle="miter"/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Соединительная линия уступом 44" o:spid="_x0000_s1069" type="#_x0000_t34" style="position:absolute;left:4411;top:40540;width:20149;height:2356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" adj="-196" strokecolor="black [3200]" strokeweight=".5pt">
                    <v:stroke endarrow="block"/>
                  </v:shape>
                  <v:shape id="Прямая со стрелкой 45" o:spid="_x0000_s1070" type="#_x0000_t32" style="position:absolute;left:13308;top:43651;width:3542;height: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" strokecolor="black [3200]" strokeweight=".5pt">
                    <v:stroke endarrow="block" joinstyle="miter"/>
                  </v:shape>
                  <v:shapetype id="_x0000_t35" coordsize="21600,21600" o:spt="35" o:oned="t" adj="10800,10800" path="m,l@0,0@0@1,21600@1,21600,21600e" filled="f">
                    <v:stroke joinstyle="miter"/>
                    <v:formulas>
                      <v:f eqn="val #0"/>
                      <v:f eqn="val #1"/>
                      <v:f eqn="mid #0 width"/>
                      <v:f eqn="prod #1 1 2"/>
                    </v:formulas>
                    <v:path arrowok="t" fillok="f" o:connecttype="none"/>
                    <v:handles>
                      <v:h position="#0,@3"/>
                      <v:h position="@2,#1"/>
                    </v:handles>
                    <o:lock v:ext="edit" shapetype="t"/>
                  </v:shapetype>
                  <v:shape id="Соединительная линия уступом 47" o:spid="_x0000_s1071" type="#_x0000_t35" style="position:absolute;left:14550;top:32599;width:29032;height:1300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" adj="-1048,13353" strokecolor="black [3200]" strokeweight=".5pt">
                    <v:stroke endarrow="block"/>
                  </v:shape>
                  <v:shape id="Соединительная линия уступом 48" o:spid="_x0000_s1072" type="#_x0000_t34" style="position:absolute;left:10893;top:23215;width:11672;height:1361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" adj="-1131" strokecolor="black [3200]" strokeweight=".5pt"/>
                  <v:shape id="Соединительная линия уступом 50" o:spid="_x0000_s1073" type="#_x0000_t34" style="position:absolute;left:33506;top:36320;width:4535;height:26418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" adj="5226" strokecolor="black [3200]" strokeweight=".5pt">
                    <v:stroke endarrow="block"/>
                  </v:shape>
                  <v:shape id="Прямая со стрелкой 51" o:spid="_x0000_s1074" type="#_x0000_t32" style="position:absolute;left:58594;top:20642;width:32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" strokecolor="black [3200]" strokeweight=".5pt">
                    <v:stroke endarrow="block" joinstyle="miter"/>
                  </v:shape>
                  <v:shape id="Соединительная линия уступом 52" o:spid="_x0000_s1075" type="#_x0000_t34" style="position:absolute;left:46466;top:21568;width:43451;height:16998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" adj="400" strokecolor="black [3200]" strokeweight=".5pt">
                    <v:stroke endarrow="block"/>
                  </v:shape>
                  <v:shape id="Соединительная линия уступом 54" o:spid="_x0000_s1076" type="#_x0000_t34" style="position:absolute;left:21872;top:49592;width:42355;height:2187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" adj="21619" strokecolor="black [3200]" strokeweight=".5pt">
                    <v:stroke endarrow="block"/>
                  </v:shape>
                  <v:shape id="Соединительная линия уступом 55" o:spid="_x0000_s1077" type="#_x0000_t34" style="position:absolute;left:28081;top:31590;width:199;height:22021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" adj="-153287" strokecolor="black [3200]" strokeweight=".5pt">
                    <v:stroke endarrow="block"/>
                  </v:shape>
                  <v:shape id="Соединительная линия уступом 56" o:spid="_x0000_s1078" type="#_x0000_t34" style="position:absolute;left:61228;top:43070;width:11573;height:8705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" adj="21586" strokecolor="black [3200]" strokeweight=".5pt">
                    <v:stroke endarrow="block"/>
                  </v:shape>
                  <v:shape id="Прямая со стрелкой 57" o:spid="_x0000_s1079" type="#_x0000_t32" style="position:absolute;left:70957;top:52322;width:1844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" strokecolor="black [3200]" strokeweight=".5pt">
                    <v:stroke endarrow="block" joinstyle="miter"/>
                  </v:shape>
                  <v:shape id="Прямая со стрелкой 58" o:spid="_x0000_s1080" type="#_x0000_t32" style="position:absolute;left:58594;top:33213;width:181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" strokecolor="black [3200]" strokeweight=".5pt">
                    <v:stroke endarrow="block" joinstyle="miter"/>
                  </v:shape>
                  <v:shape id="Прямая со стрелкой 59" o:spid="_x0000_s1081" type="#_x0000_t32" style="position:absolute;left:58594;top:39483;width:180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" strokecolor="black [3200]" strokeweight=".5pt">
                    <v:stroke endarrow="block" joinstyle="miter"/>
                  </v:shape>
                  <v:shape id="Соединительная линия уступом 60" o:spid="_x0000_s1082" type="#_x0000_t33" style="position:absolute;left:68108;top:29601;width:8219;height:8954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" strokecolor="black [3200]" strokeweight=".5pt">
                    <v:stroke endarrow="block"/>
                  </v:shape>
                  <v:shape id="Прямая со стрелкой 61" o:spid="_x0000_s1083" type="#_x0000_t32" style="position:absolute;left:84856;top:40674;width:0;height:20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" strokecolor="black [3200]" strokeweight=".5pt">
                    <v:stroke endarrow="block" joinstyle="miter"/>
                  </v:shape>
                  <v:shape id="Прямая со стрелкой 62" o:spid="_x0000_s1084" type="#_x0000_t32" style="position:absolute;left:84806;top:33924;width:0;height:17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" strokecolor="black [3200]" strokeweight=".5pt">
                    <v:stroke endarrow="block" joinstyle="miter"/>
                  </v:shape>
                  <v:shape id="Прямая со стрелкой 63" o:spid="_x0000_s1085" type="#_x0000_t32" style="position:absolute;left:84806;top:26776;width:0;height:153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" strokecolor="black [3200]" strokeweight=".5pt">
                    <v:stroke endarrow="block" joinstyle="miter"/>
                  </v:shape>
                  <v:shape id="Прямая со стрелкой 64" o:spid="_x0000_s1086" type="#_x0000_t32" style="position:absolute;left:73592;top:29041;width:30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" strokecolor="black [3200]" strokeweight=".5pt">
                    <v:stroke endarrow="block" joinstyle="miter"/>
                  </v:shape>
                  <v:shape id="Прямая со стрелкой 65" o:spid="_x0000_s1087" type="#_x0000_t32" style="position:absolute;left:84806;top:5637;width:0;height:146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" strokecolor="black [3200]" strokeweight=".5pt">
                    <v:stroke endarrow="block" joinstyle="miter"/>
                  </v:shape>
                  <v:shape id="_x0000_s1089" type="#_x0000_t32" style="position:absolute;left:36963;top:24584;width:178;height:16972" o:connectortype="straight">
                    <v:stroke endarrow="block"/>
                  </v:shape>
                  <w10:wrap type="none"/>
                  <w10:anchorlock/>
                </v:group>
              </w:pict>
            </w:r>
            <w:bookmarkEnd w:id="0"/>
          </w:p>
        </w:tc>
      </w:tr>
    </w:tbl>
    <w:p w:rsidR="00225D48" w:rsidRDefault="00225D48" w:rsidP="00225D48">
      <w:pPr>
        <w:pStyle w:val="ConsNormal"/>
        <w:widowControl/>
        <w:ind w:left="1557" w:right="-1141" w:firstLine="1275"/>
        <w:jc w:val="right"/>
      </w:pPr>
    </w:p>
    <w:p w:rsidR="00225D48" w:rsidRDefault="00225D48" w:rsidP="00225D48">
      <w:pPr>
        <w:pStyle w:val="ConsNormal"/>
        <w:widowControl/>
        <w:ind w:left="1557" w:right="0" w:firstLine="1275"/>
        <w:jc w:val="righ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Приложение № 1 к административному регламенту</w:t>
      </w:r>
    </w:p>
    <w:p w:rsidR="00225D48" w:rsidRDefault="00225D48" w:rsidP="00225D48">
      <w:pPr>
        <w:widowControl w:val="0"/>
        <w:autoSpaceDE w:val="0"/>
        <w:autoSpaceDN w:val="0"/>
        <w:adjustRightInd w:val="0"/>
        <w:ind w:left="5103"/>
        <w:jc w:val="right"/>
        <w:outlineLvl w:val="1"/>
        <w:rPr>
          <w:bCs/>
        </w:rPr>
      </w:pPr>
    </w:p>
    <w:p w:rsidR="00225D48" w:rsidRDefault="00225D48" w:rsidP="00225D48">
      <w:pPr>
        <w:widowControl w:val="0"/>
        <w:autoSpaceDE w:val="0"/>
        <w:autoSpaceDN w:val="0"/>
        <w:adjustRightInd w:val="0"/>
        <w:ind w:left="5103"/>
        <w:jc w:val="right"/>
        <w:outlineLvl w:val="1"/>
        <w:rPr>
          <w:bCs/>
        </w:rPr>
      </w:pPr>
    </w:p>
    <w:p w:rsidR="00225D48" w:rsidRPr="00546B7D" w:rsidRDefault="00225D48" w:rsidP="00225D4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546B7D">
        <w:rPr>
          <w:b/>
        </w:rPr>
        <w:t>Форма</w:t>
      </w:r>
    </w:p>
    <w:p w:rsidR="00225D48" w:rsidRPr="00546B7D" w:rsidRDefault="00225D48" w:rsidP="00225D48">
      <w:pPr>
        <w:pStyle w:val="a8"/>
        <w:ind w:firstLine="709"/>
        <w:jc w:val="center"/>
        <w:rPr>
          <w:sz w:val="24"/>
          <w:szCs w:val="24"/>
        </w:rPr>
      </w:pPr>
      <w:r w:rsidRPr="00546B7D">
        <w:rPr>
          <w:b/>
          <w:sz w:val="24"/>
          <w:szCs w:val="24"/>
        </w:rPr>
        <w:t xml:space="preserve">журнала регистрации </w:t>
      </w:r>
      <w:r>
        <w:rPr>
          <w:b/>
          <w:sz w:val="24"/>
          <w:szCs w:val="24"/>
        </w:rPr>
        <w:t>заявлений о предоставлении государственной услуги</w:t>
      </w:r>
    </w:p>
    <w:p w:rsidR="00225D48" w:rsidRPr="00546B7D" w:rsidRDefault="00225D48" w:rsidP="00225D48">
      <w:pPr>
        <w:widowControl w:val="0"/>
        <w:autoSpaceDE w:val="0"/>
        <w:autoSpaceDN w:val="0"/>
        <w:adjustRightInd w:val="0"/>
        <w:ind w:left="5103"/>
        <w:jc w:val="right"/>
        <w:outlineLvl w:val="1"/>
      </w:pPr>
    </w:p>
    <w:tbl>
      <w:tblPr>
        <w:tblW w:w="0" w:type="auto"/>
        <w:tblLayout w:type="fixed"/>
        <w:tblLook w:val="04A0"/>
      </w:tblPr>
      <w:tblGrid>
        <w:gridCol w:w="392"/>
        <w:gridCol w:w="933"/>
        <w:gridCol w:w="1051"/>
        <w:gridCol w:w="993"/>
        <w:gridCol w:w="992"/>
        <w:gridCol w:w="1559"/>
        <w:gridCol w:w="1023"/>
        <w:gridCol w:w="1095"/>
        <w:gridCol w:w="1128"/>
        <w:gridCol w:w="1256"/>
      </w:tblGrid>
      <w:tr w:rsidR="00225D48" w:rsidRPr="00546B7D" w:rsidTr="00157ECB">
        <w:tc>
          <w:tcPr>
            <w:tcW w:w="392" w:type="dxa"/>
          </w:tcPr>
          <w:p w:rsidR="00225D48" w:rsidRPr="00486739" w:rsidRDefault="00225D48" w:rsidP="00157ECB">
            <w:pPr>
              <w:pStyle w:val="a8"/>
              <w:rPr>
                <w:sz w:val="12"/>
                <w:szCs w:val="12"/>
              </w:rPr>
            </w:pPr>
            <w:r w:rsidRPr="00486739">
              <w:rPr>
                <w:sz w:val="12"/>
                <w:szCs w:val="12"/>
              </w:rPr>
              <w:t>№</w:t>
            </w:r>
          </w:p>
          <w:p w:rsidR="00225D48" w:rsidRPr="00486739" w:rsidRDefault="00225D48" w:rsidP="00157ECB">
            <w:pPr>
              <w:pStyle w:val="a8"/>
              <w:rPr>
                <w:sz w:val="12"/>
                <w:szCs w:val="12"/>
              </w:rPr>
            </w:pPr>
            <w:proofErr w:type="spellStart"/>
            <w:proofErr w:type="gramStart"/>
            <w:r w:rsidRPr="00486739">
              <w:rPr>
                <w:sz w:val="12"/>
                <w:szCs w:val="12"/>
              </w:rPr>
              <w:t>п</w:t>
            </w:r>
            <w:proofErr w:type="spellEnd"/>
            <w:proofErr w:type="gramEnd"/>
            <w:r w:rsidRPr="00486739">
              <w:rPr>
                <w:sz w:val="12"/>
                <w:szCs w:val="12"/>
              </w:rPr>
              <w:t>/</w:t>
            </w:r>
            <w:proofErr w:type="spellStart"/>
            <w:r w:rsidRPr="00486739">
              <w:rPr>
                <w:sz w:val="12"/>
                <w:szCs w:val="12"/>
              </w:rPr>
              <w:t>п</w:t>
            </w:r>
            <w:proofErr w:type="spellEnd"/>
          </w:p>
        </w:tc>
        <w:tc>
          <w:tcPr>
            <w:tcW w:w="933" w:type="dxa"/>
          </w:tcPr>
          <w:p w:rsidR="00225D48" w:rsidRPr="00486739" w:rsidRDefault="00225D48" w:rsidP="00157ECB">
            <w:pPr>
              <w:pStyle w:val="a8"/>
              <w:jc w:val="center"/>
              <w:rPr>
                <w:sz w:val="12"/>
                <w:szCs w:val="12"/>
              </w:rPr>
            </w:pPr>
            <w:r w:rsidRPr="00486739">
              <w:rPr>
                <w:sz w:val="12"/>
                <w:szCs w:val="12"/>
              </w:rPr>
              <w:t>Дата регистрации документов</w:t>
            </w:r>
          </w:p>
        </w:tc>
        <w:tc>
          <w:tcPr>
            <w:tcW w:w="1051" w:type="dxa"/>
          </w:tcPr>
          <w:p w:rsidR="00225D48" w:rsidRPr="00486739" w:rsidRDefault="00225D48" w:rsidP="00157ECB">
            <w:pPr>
              <w:pStyle w:val="a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№ лицензионного дела</w:t>
            </w:r>
          </w:p>
        </w:tc>
        <w:tc>
          <w:tcPr>
            <w:tcW w:w="993" w:type="dxa"/>
          </w:tcPr>
          <w:p w:rsidR="00225D48" w:rsidRPr="00486739" w:rsidRDefault="00225D48" w:rsidP="00157ECB">
            <w:pPr>
              <w:pStyle w:val="a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Субъект лицензирования</w:t>
            </w:r>
          </w:p>
        </w:tc>
        <w:tc>
          <w:tcPr>
            <w:tcW w:w="992" w:type="dxa"/>
          </w:tcPr>
          <w:p w:rsidR="00225D48" w:rsidRDefault="00225D48" w:rsidP="00157ECB">
            <w:pPr>
              <w:pStyle w:val="a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Место нахождения юридического лица</w:t>
            </w:r>
          </w:p>
          <w:p w:rsidR="00225D48" w:rsidRPr="00486739" w:rsidRDefault="00225D48" w:rsidP="00157ECB">
            <w:pPr>
              <w:pStyle w:val="a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Место жительства индивидуального предпринимателя </w:t>
            </w:r>
          </w:p>
        </w:tc>
        <w:tc>
          <w:tcPr>
            <w:tcW w:w="1559" w:type="dxa"/>
          </w:tcPr>
          <w:p w:rsidR="00225D48" w:rsidRPr="00486739" w:rsidRDefault="00225D48" w:rsidP="00157ECB">
            <w:pPr>
              <w:pStyle w:val="a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Адрес места осуществления деятельности</w:t>
            </w:r>
          </w:p>
        </w:tc>
        <w:tc>
          <w:tcPr>
            <w:tcW w:w="1023" w:type="dxa"/>
          </w:tcPr>
          <w:p w:rsidR="00225D48" w:rsidRPr="00486739" w:rsidRDefault="00225D48" w:rsidP="00157ECB">
            <w:pPr>
              <w:pStyle w:val="a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Виды деятельности </w:t>
            </w:r>
          </w:p>
        </w:tc>
        <w:tc>
          <w:tcPr>
            <w:tcW w:w="1095" w:type="dxa"/>
          </w:tcPr>
          <w:p w:rsidR="00225D48" w:rsidRPr="00486739" w:rsidRDefault="00225D48" w:rsidP="00157ECB">
            <w:pPr>
              <w:pStyle w:val="a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№ и дата платежного поручения</w:t>
            </w:r>
          </w:p>
          <w:p w:rsidR="00225D48" w:rsidRPr="00486739" w:rsidRDefault="00225D48" w:rsidP="00157ECB">
            <w:pPr>
              <w:pStyle w:val="a8"/>
              <w:jc w:val="center"/>
              <w:rPr>
                <w:sz w:val="12"/>
                <w:szCs w:val="12"/>
              </w:rPr>
            </w:pPr>
          </w:p>
        </w:tc>
        <w:tc>
          <w:tcPr>
            <w:tcW w:w="1128" w:type="dxa"/>
          </w:tcPr>
          <w:p w:rsidR="00225D48" w:rsidRPr="004376D8" w:rsidRDefault="00225D48" w:rsidP="00157ECB">
            <w:pPr>
              <w:pStyle w:val="a8"/>
              <w:jc w:val="center"/>
              <w:rPr>
                <w:sz w:val="12"/>
                <w:szCs w:val="12"/>
              </w:rPr>
            </w:pPr>
            <w:r w:rsidRPr="004376D8">
              <w:rPr>
                <w:sz w:val="12"/>
                <w:szCs w:val="12"/>
              </w:rPr>
              <w:t xml:space="preserve">ФИО </w:t>
            </w:r>
            <w:r>
              <w:rPr>
                <w:sz w:val="12"/>
                <w:szCs w:val="12"/>
              </w:rPr>
              <w:t>должностного лица управления, зарегистрировавшего документы</w:t>
            </w:r>
          </w:p>
        </w:tc>
        <w:tc>
          <w:tcPr>
            <w:tcW w:w="1256" w:type="dxa"/>
          </w:tcPr>
          <w:p w:rsidR="00225D48" w:rsidRPr="004376D8" w:rsidRDefault="00225D48" w:rsidP="00157ECB">
            <w:pPr>
              <w:pStyle w:val="a8"/>
              <w:jc w:val="center"/>
              <w:rPr>
                <w:sz w:val="12"/>
                <w:szCs w:val="12"/>
              </w:rPr>
            </w:pPr>
            <w:r w:rsidRPr="004376D8">
              <w:rPr>
                <w:sz w:val="12"/>
                <w:szCs w:val="12"/>
              </w:rPr>
              <w:t>Подпись заявителя в получении</w:t>
            </w:r>
          </w:p>
          <w:p w:rsidR="00225D48" w:rsidRPr="004376D8" w:rsidRDefault="00225D48" w:rsidP="00157ECB">
            <w:pPr>
              <w:pStyle w:val="a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государственной услуги</w:t>
            </w:r>
          </w:p>
        </w:tc>
      </w:tr>
      <w:tr w:rsidR="00225D48" w:rsidRPr="00546B7D" w:rsidTr="00157ECB">
        <w:tc>
          <w:tcPr>
            <w:tcW w:w="392" w:type="dxa"/>
          </w:tcPr>
          <w:p w:rsidR="00225D48" w:rsidRPr="00546B7D" w:rsidRDefault="00225D48" w:rsidP="00157E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546B7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33" w:type="dxa"/>
          </w:tcPr>
          <w:p w:rsidR="00225D48" w:rsidRPr="00546B7D" w:rsidRDefault="00225D48" w:rsidP="00157E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546B7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51" w:type="dxa"/>
          </w:tcPr>
          <w:p w:rsidR="00225D48" w:rsidRPr="00546B7D" w:rsidRDefault="00225D48" w:rsidP="00157E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546B7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225D48" w:rsidRPr="00546B7D" w:rsidRDefault="00225D48" w:rsidP="00157E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546B7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25D48" w:rsidRPr="00546B7D" w:rsidRDefault="00225D48" w:rsidP="00157E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546B7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225D48" w:rsidRPr="00546B7D" w:rsidRDefault="00225D48" w:rsidP="00157E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546B7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23" w:type="dxa"/>
          </w:tcPr>
          <w:p w:rsidR="00225D48" w:rsidRPr="00546B7D" w:rsidRDefault="00225D48" w:rsidP="00157E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546B7D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095" w:type="dxa"/>
          </w:tcPr>
          <w:p w:rsidR="00225D48" w:rsidRPr="00546B7D" w:rsidRDefault="00225D48" w:rsidP="00157E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546B7D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128" w:type="dxa"/>
          </w:tcPr>
          <w:p w:rsidR="00225D48" w:rsidRPr="00546B7D" w:rsidRDefault="00225D48" w:rsidP="00157E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546B7D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256" w:type="dxa"/>
          </w:tcPr>
          <w:p w:rsidR="00225D48" w:rsidRPr="00546B7D" w:rsidRDefault="00225D48" w:rsidP="00157E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546B7D">
              <w:rPr>
                <w:bCs/>
                <w:sz w:val="20"/>
                <w:szCs w:val="20"/>
              </w:rPr>
              <w:t>10</w:t>
            </w:r>
          </w:p>
        </w:tc>
      </w:tr>
      <w:tr w:rsidR="00225D48" w:rsidRPr="00546B7D" w:rsidTr="00157ECB">
        <w:tc>
          <w:tcPr>
            <w:tcW w:w="392" w:type="dxa"/>
          </w:tcPr>
          <w:p w:rsidR="00225D48" w:rsidRPr="00546B7D" w:rsidRDefault="00225D48" w:rsidP="00157E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933" w:type="dxa"/>
          </w:tcPr>
          <w:p w:rsidR="00225D48" w:rsidRPr="00546B7D" w:rsidRDefault="00225D48" w:rsidP="00157E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</w:p>
        </w:tc>
        <w:tc>
          <w:tcPr>
            <w:tcW w:w="1051" w:type="dxa"/>
          </w:tcPr>
          <w:p w:rsidR="00225D48" w:rsidRPr="00546B7D" w:rsidRDefault="00225D48" w:rsidP="00157E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</w:p>
        </w:tc>
        <w:tc>
          <w:tcPr>
            <w:tcW w:w="993" w:type="dxa"/>
          </w:tcPr>
          <w:p w:rsidR="00225D48" w:rsidRPr="00546B7D" w:rsidRDefault="00225D48" w:rsidP="00157E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</w:p>
        </w:tc>
        <w:tc>
          <w:tcPr>
            <w:tcW w:w="992" w:type="dxa"/>
          </w:tcPr>
          <w:p w:rsidR="00225D48" w:rsidRPr="00546B7D" w:rsidRDefault="00225D48" w:rsidP="00157E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</w:p>
        </w:tc>
        <w:tc>
          <w:tcPr>
            <w:tcW w:w="1559" w:type="dxa"/>
          </w:tcPr>
          <w:p w:rsidR="00225D48" w:rsidRPr="00546B7D" w:rsidRDefault="00225D48" w:rsidP="00157E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</w:p>
        </w:tc>
        <w:tc>
          <w:tcPr>
            <w:tcW w:w="1023" w:type="dxa"/>
          </w:tcPr>
          <w:p w:rsidR="00225D48" w:rsidRPr="00546B7D" w:rsidRDefault="00225D48" w:rsidP="00157E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</w:p>
        </w:tc>
        <w:tc>
          <w:tcPr>
            <w:tcW w:w="1095" w:type="dxa"/>
          </w:tcPr>
          <w:p w:rsidR="00225D48" w:rsidRPr="00546B7D" w:rsidRDefault="00225D48" w:rsidP="00157E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</w:p>
        </w:tc>
        <w:tc>
          <w:tcPr>
            <w:tcW w:w="1128" w:type="dxa"/>
          </w:tcPr>
          <w:p w:rsidR="00225D48" w:rsidRPr="00546B7D" w:rsidRDefault="00225D48" w:rsidP="00157E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</w:p>
        </w:tc>
        <w:tc>
          <w:tcPr>
            <w:tcW w:w="1256" w:type="dxa"/>
          </w:tcPr>
          <w:p w:rsidR="00225D48" w:rsidRPr="00546B7D" w:rsidRDefault="00225D48" w:rsidP="00157E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</w:p>
        </w:tc>
      </w:tr>
    </w:tbl>
    <w:p w:rsidR="00EA3032" w:rsidRDefault="00EA3032" w:rsidP="0032678C"/>
    <w:sectPr w:rsidR="00EA3032" w:rsidSect="00221E97">
      <w:footerReference w:type="default" r:id="rId6"/>
      <w:pgSz w:w="16838" w:h="11906" w:orient="landscape"/>
      <w:pgMar w:top="567" w:right="678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35B" w:rsidRDefault="005B335B" w:rsidP="0032678C">
      <w:pPr>
        <w:spacing w:after="0" w:line="240" w:lineRule="auto"/>
      </w:pPr>
      <w:r>
        <w:separator/>
      </w:r>
    </w:p>
  </w:endnote>
  <w:endnote w:type="continuationSeparator" w:id="0">
    <w:p w:rsidR="005B335B" w:rsidRDefault="005B335B" w:rsidP="00326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E97" w:rsidRDefault="00221E97">
    <w:pPr>
      <w:pStyle w:val="a5"/>
      <w:jc w:val="right"/>
    </w:pPr>
  </w:p>
  <w:p w:rsidR="0032678C" w:rsidRDefault="003267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35B" w:rsidRDefault="005B335B" w:rsidP="0032678C">
      <w:pPr>
        <w:spacing w:after="0" w:line="240" w:lineRule="auto"/>
      </w:pPr>
      <w:r>
        <w:separator/>
      </w:r>
    </w:p>
  </w:footnote>
  <w:footnote w:type="continuationSeparator" w:id="0">
    <w:p w:rsidR="005B335B" w:rsidRDefault="005B335B" w:rsidP="003267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78C"/>
    <w:rsid w:val="00185821"/>
    <w:rsid w:val="001F0740"/>
    <w:rsid w:val="00221E97"/>
    <w:rsid w:val="00225D48"/>
    <w:rsid w:val="0032678C"/>
    <w:rsid w:val="003F27E7"/>
    <w:rsid w:val="003F2B71"/>
    <w:rsid w:val="00535A47"/>
    <w:rsid w:val="005B335B"/>
    <w:rsid w:val="00607ECD"/>
    <w:rsid w:val="006B02F3"/>
    <w:rsid w:val="007B11C7"/>
    <w:rsid w:val="008027C6"/>
    <w:rsid w:val="008F3FEA"/>
    <w:rsid w:val="00947EA1"/>
    <w:rsid w:val="00AA4DFE"/>
    <w:rsid w:val="00B25477"/>
    <w:rsid w:val="00B406B3"/>
    <w:rsid w:val="00C4644B"/>
    <w:rsid w:val="00EA3032"/>
    <w:rsid w:val="00F97535"/>
    <w:rsid w:val="00FB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  <o:rules v:ext="edit">
        <o:r id="V:Rule32" type="connector" idref="#_x0000_s1089">
          <o:proxy end="" idref="#Прямоугольник 20" connectloc="0"/>
        </o:r>
        <o:r id="V:Rule33" type="connector" idref="#Прямая со стрелкой 65"/>
        <o:r id="V:Rule34" type="connector" idref="#Прямая со стрелкой 64"/>
        <o:r id="V:Rule35" type="connector" idref="#Прямая со стрелкой 36"/>
        <o:r id="V:Rule36" type="connector" idref="#Прямая со стрелкой 35"/>
        <o:r id="V:Rule37" type="connector" idref="#Прямая со стрелкой 57"/>
        <o:r id="V:Rule38" type="connector" idref="#Соединительная линия уступом 50"/>
        <o:r id="V:Rule39" type="connector" idref="#Прямая со стрелкой 40"/>
        <o:r id="V:Rule40" type="connector" idref="#Прямая со стрелкой 51"/>
        <o:r id="V:Rule41" type="connector" idref="#Прямая со стрелкой 61"/>
        <o:r id="V:Rule42" type="connector" idref="#Прямая со стрелкой 41">
          <o:proxy start="" idref="#Прямоугольник 9" connectloc="1"/>
        </o:r>
        <o:r id="V:Rule43" type="connector" idref="#Соединительная линия уступом 55"/>
        <o:r id="V:Rule44" type="connector" idref="#Прямая со стрелкой 7"/>
        <o:r id="V:Rule45" type="connector" idref="#Соединительная линия уступом 54"/>
        <o:r id="V:Rule46" type="connector" idref="#Прямая со стрелкой 4"/>
        <o:r id="V:Rule47" type="connector" idref="#Соединительная линия уступом 37"/>
        <o:r id="V:Rule48" type="connector" idref="#Соединительная линия уступом 60"/>
        <o:r id="V:Rule49" type="connector" idref="#Прямая со стрелкой 59"/>
        <o:r id="V:Rule50" type="connector" idref="#Прямая со стрелкой 58"/>
        <o:r id="V:Rule51" type="connector" idref="#Прямая со стрелкой 63"/>
        <o:r id="V:Rule52" type="connector" idref="#Прямая со стрелкой 6"/>
        <o:r id="V:Rule53" type="connector" idref="#Соединительная линия уступом 47"/>
        <o:r id="V:Rule54" type="connector" idref="#Прямая со стрелкой 43"/>
        <o:r id="V:Rule55" type="connector" idref="#Соединительная линия уступом 44"/>
        <o:r id="V:Rule56" type="connector" idref="#Соединительная линия уступом 52"/>
        <o:r id="V:Rule57" type="connector" idref="#Соединительная линия уступом 48"/>
        <o:r id="V:Rule58" type="connector" idref="#Прямая со стрелкой 62"/>
        <o:r id="V:Rule59" type="connector" idref="#Прямая со стрелкой 42"/>
        <o:r id="V:Rule60" type="connector" idref="#Прямая со стрелкой 5"/>
        <o:r id="V:Rule61" type="connector" idref="#Прямая со стрелкой 45"/>
        <o:r id="V:Rule62" type="connector" idref="#Соединительная линия уступом 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678C"/>
  </w:style>
  <w:style w:type="paragraph" w:styleId="a5">
    <w:name w:val="footer"/>
    <w:basedOn w:val="a"/>
    <w:link w:val="a6"/>
    <w:uiPriority w:val="99"/>
    <w:unhideWhenUsed/>
    <w:rsid w:val="00326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678C"/>
  </w:style>
  <w:style w:type="table" w:styleId="a7">
    <w:name w:val="Table Grid"/>
    <w:basedOn w:val="a1"/>
    <w:uiPriority w:val="39"/>
    <w:rsid w:val="00326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25D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8">
    <w:name w:val="No Spacing"/>
    <w:uiPriority w:val="1"/>
    <w:qFormat/>
    <w:rsid w:val="00225D48"/>
    <w:pPr>
      <w:spacing w:after="0" w:line="240" w:lineRule="auto"/>
    </w:pPr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Никифоров</cp:lastModifiedBy>
  <cp:revision>7</cp:revision>
  <cp:lastPrinted>2017-10-02T10:14:00Z</cp:lastPrinted>
  <dcterms:created xsi:type="dcterms:W3CDTF">2017-06-01T07:10:00Z</dcterms:created>
  <dcterms:modified xsi:type="dcterms:W3CDTF">2017-10-02T10:14:00Z</dcterms:modified>
</cp:coreProperties>
</file>